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800A10" w14:textId="1E919CEC" w:rsidR="00276093" w:rsidRPr="00276093" w:rsidRDefault="00276093" w:rsidP="00276093">
      <w:pPr>
        <w:jc w:val="center"/>
        <w:rPr>
          <w:b/>
          <w:bCs/>
        </w:rPr>
      </w:pPr>
      <w:r w:rsidRPr="00276093">
        <w:rPr>
          <w:b/>
          <w:bCs/>
        </w:rPr>
        <w:t>Guernsey’s Future Can’t Be Decided Without Them</w:t>
      </w:r>
    </w:p>
    <w:p w14:paraId="3308D58A" w14:textId="77777777" w:rsidR="00276093" w:rsidRDefault="00276093" w:rsidP="00276093"/>
    <w:p w14:paraId="74F4F09D" w14:textId="7AACCBBC" w:rsidR="00276093" w:rsidRDefault="008703D4" w:rsidP="00276093">
      <w:r>
        <w:t>At the end of this month</w:t>
      </w:r>
      <w:r w:rsidR="00276093">
        <w:t xml:space="preserve">, </w:t>
      </w:r>
      <w:r>
        <w:t>thousan</w:t>
      </w:r>
      <w:r w:rsidR="00276093">
        <w:t xml:space="preserve">ds of Guernsey’s young people will miss their chance to have a say in what kind of island </w:t>
      </w:r>
      <w:r>
        <w:t xml:space="preserve">in which </w:t>
      </w:r>
      <w:r w:rsidR="00276093">
        <w:t>they</w:t>
      </w:r>
      <w:r>
        <w:t xml:space="preserve"> wi</w:t>
      </w:r>
      <w:r w:rsidR="00276093">
        <w:t xml:space="preserve">ll grow up, work and </w:t>
      </w:r>
      <w:r w:rsidR="00256655">
        <w:t>(hopefully) start</w:t>
      </w:r>
      <w:r w:rsidR="00276093">
        <w:t xml:space="preserve"> families</w:t>
      </w:r>
      <w:r w:rsidR="00256655">
        <w:t xml:space="preserve"> </w:t>
      </w:r>
      <w:r w:rsidR="00276093">
        <w:t>—</w:t>
      </w:r>
      <w:r w:rsidR="00256655">
        <w:t xml:space="preserve"> all because they didn’t</w:t>
      </w:r>
      <w:r w:rsidR="00276093">
        <w:t xml:space="preserve"> register to vote</w:t>
      </w:r>
      <w:r w:rsidR="00256655">
        <w:t>.</w:t>
      </w:r>
    </w:p>
    <w:p w14:paraId="18F47E3A" w14:textId="73128E40" w:rsidR="00276093" w:rsidRDefault="00276093" w:rsidP="00276093">
      <w:r>
        <w:t>If you’re reading this and you’re over 40, this article isn’t just for them</w:t>
      </w:r>
      <w:r w:rsidR="00256655">
        <w:t xml:space="preserve">; </w:t>
      </w:r>
      <w:r>
        <w:t>it’s for you.</w:t>
      </w:r>
    </w:p>
    <w:p w14:paraId="22A2BC29" w14:textId="77777777" w:rsidR="000F2ED8" w:rsidRDefault="000F2ED8" w:rsidP="00276093">
      <w:r>
        <w:t>It’s been said for years – each new generation will be wealthier than their parents. Well, that’s not the case for most Millennials. Zoomers have no chance unless things change.</w:t>
      </w:r>
    </w:p>
    <w:p w14:paraId="46EA0B80" w14:textId="13624DDE" w:rsidR="000F2ED8" w:rsidRDefault="000F2ED8" w:rsidP="00276093">
      <w:r>
        <w:t>What were the entry requirements to get into banks when you left school? Was it two ‘O’ Levels? By 1990, it was two ‘A’ levels. By 2010, it was four ‘A’ levels of grade B or above. I dread to think what it is now that they are taking International Baccalaureates. I’ve heard they are harder than the ‘A’ levels I took.</w:t>
      </w:r>
    </w:p>
    <w:p w14:paraId="0D3A17AD" w14:textId="4A6DA86E" w:rsidR="000F2ED8" w:rsidRDefault="000F2ED8" w:rsidP="00276093">
      <w:r>
        <w:t>How much did your first house cost? If it was in the Seventies, then likely about £5,000. If in the Eighties, £10,000. If the early Nineties, £50,000. My first flat cost £250,000 in 201</w:t>
      </w:r>
      <w:r w:rsidR="00533102">
        <w:t>1</w:t>
      </w:r>
      <w:r>
        <w:t xml:space="preserve">. Back when I was at </w:t>
      </w:r>
      <w:r w:rsidR="00533102">
        <w:t xml:space="preserve">secondary </w:t>
      </w:r>
      <w:r>
        <w:t>school</w:t>
      </w:r>
      <w:r w:rsidR="00533102">
        <w:t xml:space="preserve"> in the early Noughties</w:t>
      </w:r>
      <w:r>
        <w:t>, I think the department heads were on</w:t>
      </w:r>
      <w:r w:rsidR="00533102">
        <w:t xml:space="preserve"> about</w:t>
      </w:r>
      <w:r>
        <w:t xml:space="preserve"> £30,000</w:t>
      </w:r>
      <w:r w:rsidR="00533102">
        <w:t xml:space="preserve"> per annum</w:t>
      </w:r>
      <w:r>
        <w:t xml:space="preserve">. I’m earning </w:t>
      </w:r>
      <w:r w:rsidR="00BB0661">
        <w:t xml:space="preserve">something approaching </w:t>
      </w:r>
      <w:r>
        <w:t>that now just by being a humble bookkeeper!</w:t>
      </w:r>
      <w:r w:rsidR="00533102">
        <w:t xml:space="preserve"> That’s scary!</w:t>
      </w:r>
    </w:p>
    <w:p w14:paraId="0CD4702C" w14:textId="6AE51776" w:rsidR="00BB0661" w:rsidRDefault="00BB0661" w:rsidP="00276093">
      <w:r>
        <w:t xml:space="preserve">So getting on the housing ladder now is practically impossible for lower earners. Waiting lists for social housing? Don’t go there. Couples now trying out living together have to shack up with their parents because they simply cannot afford rents </w:t>
      </w:r>
      <w:r>
        <w:rPr>
          <w:i/>
          <w:iCs/>
        </w:rPr>
        <w:t>and</w:t>
      </w:r>
      <w:r>
        <w:t xml:space="preserve"> saving for a deposit to buy. Side hustles? If people have time to do that, then they’re not earning enough to make mortgage payments.</w:t>
      </w:r>
    </w:p>
    <w:p w14:paraId="3C31647A" w14:textId="09D16A11" w:rsidR="00BB0661" w:rsidRDefault="00BB0661" w:rsidP="00276093">
      <w:r>
        <w:t>And if</w:t>
      </w:r>
      <w:r w:rsidR="000B648D">
        <w:t>, due to utilising AI and/or spending cuts, the civil service shrinks? If the finance industry shrinks due to external factors and AI? Then you are looking at well-paid jobs no longer existing.</w:t>
      </w:r>
    </w:p>
    <w:p w14:paraId="22CC7FAE" w14:textId="05869A12" w:rsidR="000B648D" w:rsidRDefault="000B648D" w:rsidP="00276093">
      <w:r>
        <w:t>Have you seen the prices in shops these days? Like my mum says, it’s like you can see them go up whilst you’re in there. Where there are LCD shelf edge labels fed in from the back, you really can see them go up in real time! All jokes aside, whether it be Brexit, Covid, foreign wars, the recent tariff tiffs, they all inflate prices. They don’t care if people can afford them or if their wages will go up to compensate, they go up regardless.</w:t>
      </w:r>
    </w:p>
    <w:p w14:paraId="56413694" w14:textId="2801AA07" w:rsidR="000B648D" w:rsidRDefault="000B648D" w:rsidP="00276093">
      <w:r>
        <w:t>Young people are already leaving the island because it’s too expensive to live here. The ones who remain can’t afford to start families. We are sleepwalking through a demographic disaster.</w:t>
      </w:r>
    </w:p>
    <w:p w14:paraId="77451E7B" w14:textId="2310F2BE" w:rsidR="000B648D" w:rsidRDefault="000B648D" w:rsidP="00276093">
      <w:r>
        <w:t>But it doesn’t need to continue. The States could agree on a forward-thinking direction. They could put young people first. They could be responsible rather than reckless.</w:t>
      </w:r>
    </w:p>
    <w:p w14:paraId="3252331C" w14:textId="317B55A1" w:rsidR="000B648D" w:rsidRDefault="000B648D" w:rsidP="00276093">
      <w:r>
        <w:lastRenderedPageBreak/>
        <w:t>Every youth I speak to equate politics to dry stuff for men in suits – not for them. Can you blame them?</w:t>
      </w:r>
    </w:p>
    <w:p w14:paraId="3D2CF910" w14:textId="708FF45B" w:rsidR="00E85CD7" w:rsidRDefault="00E85CD7" w:rsidP="00276093">
      <w:r>
        <w:t xml:space="preserve">This next States term is going to be the most decisive one in my lifetime. Economically and socially, we are at a crossroads. Either we continue with the status quo and go broke whilst losing our cultural identity or we look ahead and protect the most vulnerable of islanders, ensure Guernsey is not forgotten and give our young people the future they </w:t>
      </w:r>
      <w:r w:rsidR="00BC1FC1">
        <w:t>have thus far been denied</w:t>
      </w:r>
      <w:r>
        <w:t xml:space="preserve"> but they need.</w:t>
      </w:r>
    </w:p>
    <w:p w14:paraId="25D39719" w14:textId="4B1EF030" w:rsidR="00303EDE" w:rsidRDefault="00F7097E" w:rsidP="00276093">
      <w:r>
        <w:t xml:space="preserve">Whether it be </w:t>
      </w:r>
      <w:r w:rsidR="002A0692">
        <w:t xml:space="preserve">diversifying industry, </w:t>
      </w:r>
      <w:r w:rsidR="00CF0618">
        <w:t>accelerating record numbers of house-building,</w:t>
      </w:r>
      <w:r w:rsidR="008E1820">
        <w:t xml:space="preserve"> </w:t>
      </w:r>
      <w:r w:rsidR="002A0692">
        <w:t xml:space="preserve">a </w:t>
      </w:r>
      <w:r>
        <w:t>parental leave</w:t>
      </w:r>
      <w:r w:rsidR="0079526C">
        <w:t xml:space="preserve"> pay</w:t>
      </w:r>
      <w:r>
        <w:t xml:space="preserve"> law (which will help address the gender pay gap</w:t>
      </w:r>
      <w:r w:rsidR="0079526C">
        <w:t xml:space="preserve"> and level the playing field for same sex couples and adopters), </w:t>
      </w:r>
      <w:r w:rsidR="00F80B0C">
        <w:t>interest-free loans for home improvements that increase the energy efficiency or</w:t>
      </w:r>
      <w:r w:rsidR="00771045">
        <w:t xml:space="preserve"> facilitate electricity production, a government-backed savings scheme for first-time buyers and social housing renters</w:t>
      </w:r>
      <w:r w:rsidR="002A0692">
        <w:t xml:space="preserve">, tax breaks for working families or further subsidising childcare, there are things we can do </w:t>
      </w:r>
      <w:r w:rsidR="008C32E2">
        <w:t>to make the future less bleak for upcoming generations.</w:t>
      </w:r>
    </w:p>
    <w:p w14:paraId="4D08E9A3" w14:textId="2C836898" w:rsidR="008E1820" w:rsidRDefault="008E1820" w:rsidP="00276093">
      <w:r>
        <w:t xml:space="preserve">Today’s under-40s </w:t>
      </w:r>
      <w:r w:rsidR="00BA04FC">
        <w:t xml:space="preserve">largely prioritise cheap accommodation, </w:t>
      </w:r>
      <w:r w:rsidR="00D911B9">
        <w:t>fair employment conditions, fulfilling careers,</w:t>
      </w:r>
      <w:r w:rsidR="00442372">
        <w:t xml:space="preserve"> the environment / combatting climate change</w:t>
      </w:r>
      <w:r w:rsidR="00667019">
        <w:t>, social justice</w:t>
      </w:r>
      <w:r w:rsidR="00991EB3">
        <w:t xml:space="preserve"> and making the island safe enough again to bring up </w:t>
      </w:r>
      <w:r w:rsidR="00667019">
        <w:t>a family.</w:t>
      </w:r>
      <w:r w:rsidR="00E0001F">
        <w:t xml:space="preserve"> There will be </w:t>
      </w:r>
      <w:r w:rsidR="002967FE">
        <w:t>at least thirty candidates who tick most (if not all) of those boxes.</w:t>
      </w:r>
    </w:p>
    <w:p w14:paraId="59C637D9" w14:textId="76603A1D" w:rsidR="00E85CD7" w:rsidRDefault="00E85CD7" w:rsidP="00276093">
      <w:r>
        <w:t>This is where you come in. Harass, cajole and nag your children, your children’s offspring, your cousins, your neighbours’ children, your friends’ children</w:t>
      </w:r>
      <w:r w:rsidR="003E1EE2">
        <w:t>,</w:t>
      </w:r>
      <w:r>
        <w:t xml:space="preserve"> your co-workers, your patients and your students until they are on the electoral roll. Tell them that there are people standing who will fight for their future. Because we all know that they are going to need it.</w:t>
      </w:r>
    </w:p>
    <w:p w14:paraId="7ECC85D7" w14:textId="21F2C7E0" w:rsidR="00276093" w:rsidRDefault="00E85CD7" w:rsidP="00276093">
      <w:r>
        <w:t>Register by 30</w:t>
      </w:r>
      <w:r w:rsidRPr="00E85CD7">
        <w:rPr>
          <w:vertAlign w:val="superscript"/>
        </w:rPr>
        <w:t>th</w:t>
      </w:r>
      <w:r>
        <w:t xml:space="preserve"> April at </w:t>
      </w:r>
      <w:hyperlink r:id="rId4" w:history="1">
        <w:r w:rsidRPr="005C1126">
          <w:rPr>
            <w:rStyle w:val="Hyperlink"/>
          </w:rPr>
          <w:t>https://soger.gov.gg/registration/</w:t>
        </w:r>
      </w:hyperlink>
      <w:r>
        <w:t>. Anyone at least 16 years old on 16</w:t>
      </w:r>
      <w:r w:rsidRPr="00E85CD7">
        <w:rPr>
          <w:vertAlign w:val="superscript"/>
        </w:rPr>
        <w:t>th</w:t>
      </w:r>
      <w:r>
        <w:t xml:space="preserve"> June who has lived here continuously for at least two years or with breaks for at least five years is eligible. It only takes two minutes. No documentation required. Before you forget and wish you had.</w:t>
      </w:r>
      <w:r w:rsidR="00FD41A7">
        <w:t xml:space="preserve"> The clock is ticking.</w:t>
      </w:r>
    </w:p>
    <w:sectPr w:rsidR="002760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093"/>
    <w:rsid w:val="00025623"/>
    <w:rsid w:val="00084007"/>
    <w:rsid w:val="000A7026"/>
    <w:rsid w:val="000B3B1F"/>
    <w:rsid w:val="000B648D"/>
    <w:rsid w:val="000F2ED8"/>
    <w:rsid w:val="00256655"/>
    <w:rsid w:val="00274247"/>
    <w:rsid w:val="00276093"/>
    <w:rsid w:val="002967FE"/>
    <w:rsid w:val="002A0692"/>
    <w:rsid w:val="00303EDE"/>
    <w:rsid w:val="00342C2F"/>
    <w:rsid w:val="003B2F00"/>
    <w:rsid w:val="003E1EE2"/>
    <w:rsid w:val="00442372"/>
    <w:rsid w:val="004E256D"/>
    <w:rsid w:val="00533102"/>
    <w:rsid w:val="00541A66"/>
    <w:rsid w:val="00667019"/>
    <w:rsid w:val="0070420B"/>
    <w:rsid w:val="00771045"/>
    <w:rsid w:val="0079526C"/>
    <w:rsid w:val="008703D4"/>
    <w:rsid w:val="008C32E2"/>
    <w:rsid w:val="008E1820"/>
    <w:rsid w:val="00991EB3"/>
    <w:rsid w:val="00AB0CC9"/>
    <w:rsid w:val="00B36C08"/>
    <w:rsid w:val="00BA04FC"/>
    <w:rsid w:val="00BB0661"/>
    <w:rsid w:val="00BC1FC1"/>
    <w:rsid w:val="00CF0618"/>
    <w:rsid w:val="00D75B0F"/>
    <w:rsid w:val="00D911B9"/>
    <w:rsid w:val="00E0001F"/>
    <w:rsid w:val="00E85CD7"/>
    <w:rsid w:val="00F7097E"/>
    <w:rsid w:val="00F80B0C"/>
    <w:rsid w:val="00FC0FB7"/>
    <w:rsid w:val="00FD41A7"/>
  </w:rsids>
  <m:mathPr>
    <m:mathFont m:val="Cambria Math"/>
    <m:brkBin m:val="before"/>
    <m:brkBinSub m:val="--"/>
    <m:smallFrac m:val="0"/>
    <m:dispDef/>
    <m:lMargin m:val="0"/>
    <m:rMargin m:val="0"/>
    <m:defJc m:val="centerGroup"/>
    <m:wrapIndent m:val="1440"/>
    <m:intLim m:val="subSup"/>
    <m:naryLim m:val="undOvr"/>
  </m:mathPr>
  <w:themeFontLang w:val="en-G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C09E5"/>
  <w15:chartTrackingRefBased/>
  <w15:docId w15:val="{584FA026-2279-46AB-A2C3-1AD5CA181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uiPriority w:val="9"/>
    <w:qFormat/>
    <w:rsid w:val="002760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60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60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60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60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60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60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60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60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6093"/>
    <w:rPr>
      <w:rFonts w:asciiTheme="majorHAnsi" w:eastAsiaTheme="majorEastAsia" w:hAnsiTheme="majorHAnsi" w:cstheme="majorBidi"/>
      <w:color w:val="0F4761" w:themeColor="accent1" w:themeShade="BF"/>
      <w:sz w:val="40"/>
      <w:szCs w:val="40"/>
      <w:lang w:val="en-GB"/>
    </w:rPr>
  </w:style>
  <w:style w:type="character" w:customStyle="1" w:styleId="Heading2Char">
    <w:name w:val="Heading 2 Char"/>
    <w:basedOn w:val="DefaultParagraphFont"/>
    <w:link w:val="Heading2"/>
    <w:uiPriority w:val="9"/>
    <w:semiHidden/>
    <w:rsid w:val="00276093"/>
    <w:rPr>
      <w:rFonts w:asciiTheme="majorHAnsi" w:eastAsiaTheme="majorEastAsia" w:hAnsiTheme="majorHAnsi" w:cstheme="majorBidi"/>
      <w:color w:val="0F4761" w:themeColor="accent1" w:themeShade="BF"/>
      <w:sz w:val="32"/>
      <w:szCs w:val="32"/>
      <w:lang w:val="en-GB"/>
    </w:rPr>
  </w:style>
  <w:style w:type="character" w:customStyle="1" w:styleId="Heading3Char">
    <w:name w:val="Heading 3 Char"/>
    <w:basedOn w:val="DefaultParagraphFont"/>
    <w:link w:val="Heading3"/>
    <w:uiPriority w:val="9"/>
    <w:semiHidden/>
    <w:rsid w:val="00276093"/>
    <w:rPr>
      <w:rFonts w:eastAsiaTheme="majorEastAsia" w:cstheme="majorBidi"/>
      <w:color w:val="0F4761" w:themeColor="accent1" w:themeShade="BF"/>
      <w:sz w:val="28"/>
      <w:szCs w:val="28"/>
      <w:lang w:val="en-GB"/>
    </w:rPr>
  </w:style>
  <w:style w:type="character" w:customStyle="1" w:styleId="Heading4Char">
    <w:name w:val="Heading 4 Char"/>
    <w:basedOn w:val="DefaultParagraphFont"/>
    <w:link w:val="Heading4"/>
    <w:uiPriority w:val="9"/>
    <w:semiHidden/>
    <w:rsid w:val="00276093"/>
    <w:rPr>
      <w:rFonts w:eastAsiaTheme="majorEastAsia" w:cstheme="majorBidi"/>
      <w:i/>
      <w:iCs/>
      <w:color w:val="0F4761" w:themeColor="accent1" w:themeShade="BF"/>
      <w:lang w:val="en-GB"/>
    </w:rPr>
  </w:style>
  <w:style w:type="character" w:customStyle="1" w:styleId="Heading5Char">
    <w:name w:val="Heading 5 Char"/>
    <w:basedOn w:val="DefaultParagraphFont"/>
    <w:link w:val="Heading5"/>
    <w:uiPriority w:val="9"/>
    <w:semiHidden/>
    <w:rsid w:val="00276093"/>
    <w:rPr>
      <w:rFonts w:eastAsiaTheme="majorEastAsia" w:cstheme="majorBidi"/>
      <w:color w:val="0F4761" w:themeColor="accent1" w:themeShade="BF"/>
      <w:lang w:val="en-GB"/>
    </w:rPr>
  </w:style>
  <w:style w:type="character" w:customStyle="1" w:styleId="Heading6Char">
    <w:name w:val="Heading 6 Char"/>
    <w:basedOn w:val="DefaultParagraphFont"/>
    <w:link w:val="Heading6"/>
    <w:uiPriority w:val="9"/>
    <w:semiHidden/>
    <w:rsid w:val="00276093"/>
    <w:rPr>
      <w:rFonts w:eastAsiaTheme="majorEastAsia" w:cstheme="majorBidi"/>
      <w:i/>
      <w:iCs/>
      <w:color w:val="595959" w:themeColor="text1" w:themeTint="A6"/>
      <w:lang w:val="en-GB"/>
    </w:rPr>
  </w:style>
  <w:style w:type="character" w:customStyle="1" w:styleId="Heading7Char">
    <w:name w:val="Heading 7 Char"/>
    <w:basedOn w:val="DefaultParagraphFont"/>
    <w:link w:val="Heading7"/>
    <w:uiPriority w:val="9"/>
    <w:semiHidden/>
    <w:rsid w:val="00276093"/>
    <w:rPr>
      <w:rFonts w:eastAsiaTheme="majorEastAsia" w:cstheme="majorBidi"/>
      <w:color w:val="595959" w:themeColor="text1" w:themeTint="A6"/>
      <w:lang w:val="en-GB"/>
    </w:rPr>
  </w:style>
  <w:style w:type="character" w:customStyle="1" w:styleId="Heading8Char">
    <w:name w:val="Heading 8 Char"/>
    <w:basedOn w:val="DefaultParagraphFont"/>
    <w:link w:val="Heading8"/>
    <w:uiPriority w:val="9"/>
    <w:semiHidden/>
    <w:rsid w:val="00276093"/>
    <w:rPr>
      <w:rFonts w:eastAsiaTheme="majorEastAsia" w:cstheme="majorBidi"/>
      <w:i/>
      <w:iCs/>
      <w:color w:val="272727" w:themeColor="text1" w:themeTint="D8"/>
      <w:lang w:val="en-GB"/>
    </w:rPr>
  </w:style>
  <w:style w:type="character" w:customStyle="1" w:styleId="Heading9Char">
    <w:name w:val="Heading 9 Char"/>
    <w:basedOn w:val="DefaultParagraphFont"/>
    <w:link w:val="Heading9"/>
    <w:uiPriority w:val="9"/>
    <w:semiHidden/>
    <w:rsid w:val="00276093"/>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2760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6093"/>
    <w:rPr>
      <w:rFonts w:asciiTheme="majorHAnsi" w:eastAsiaTheme="majorEastAsia" w:hAnsiTheme="majorHAnsi" w:cstheme="majorBidi"/>
      <w:spacing w:val="-10"/>
      <w:kern w:val="28"/>
      <w:sz w:val="56"/>
      <w:szCs w:val="56"/>
      <w:lang w:val="en-GB"/>
    </w:rPr>
  </w:style>
  <w:style w:type="paragraph" w:styleId="Subtitle">
    <w:name w:val="Subtitle"/>
    <w:basedOn w:val="Normal"/>
    <w:next w:val="Normal"/>
    <w:link w:val="SubtitleChar"/>
    <w:uiPriority w:val="11"/>
    <w:qFormat/>
    <w:rsid w:val="002760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6093"/>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276093"/>
    <w:pPr>
      <w:spacing w:before="160"/>
      <w:jc w:val="center"/>
    </w:pPr>
    <w:rPr>
      <w:i/>
      <w:iCs/>
      <w:color w:val="404040" w:themeColor="text1" w:themeTint="BF"/>
    </w:rPr>
  </w:style>
  <w:style w:type="character" w:customStyle="1" w:styleId="QuoteChar">
    <w:name w:val="Quote Char"/>
    <w:basedOn w:val="DefaultParagraphFont"/>
    <w:link w:val="Quote"/>
    <w:uiPriority w:val="29"/>
    <w:rsid w:val="00276093"/>
    <w:rPr>
      <w:i/>
      <w:iCs/>
      <w:color w:val="404040" w:themeColor="text1" w:themeTint="BF"/>
      <w:lang w:val="en-GB"/>
    </w:rPr>
  </w:style>
  <w:style w:type="paragraph" w:styleId="ListParagraph">
    <w:name w:val="List Paragraph"/>
    <w:basedOn w:val="Normal"/>
    <w:uiPriority w:val="34"/>
    <w:qFormat/>
    <w:rsid w:val="00276093"/>
    <w:pPr>
      <w:ind w:left="720"/>
      <w:contextualSpacing/>
    </w:pPr>
  </w:style>
  <w:style w:type="character" w:styleId="IntenseEmphasis">
    <w:name w:val="Intense Emphasis"/>
    <w:basedOn w:val="DefaultParagraphFont"/>
    <w:uiPriority w:val="21"/>
    <w:qFormat/>
    <w:rsid w:val="00276093"/>
    <w:rPr>
      <w:i/>
      <w:iCs/>
      <w:color w:val="0F4761" w:themeColor="accent1" w:themeShade="BF"/>
    </w:rPr>
  </w:style>
  <w:style w:type="paragraph" w:styleId="IntenseQuote">
    <w:name w:val="Intense Quote"/>
    <w:basedOn w:val="Normal"/>
    <w:next w:val="Normal"/>
    <w:link w:val="IntenseQuoteChar"/>
    <w:uiPriority w:val="30"/>
    <w:qFormat/>
    <w:rsid w:val="002760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6093"/>
    <w:rPr>
      <w:i/>
      <w:iCs/>
      <w:color w:val="0F4761" w:themeColor="accent1" w:themeShade="BF"/>
      <w:lang w:val="en-GB"/>
    </w:rPr>
  </w:style>
  <w:style w:type="character" w:styleId="IntenseReference">
    <w:name w:val="Intense Reference"/>
    <w:basedOn w:val="DefaultParagraphFont"/>
    <w:uiPriority w:val="32"/>
    <w:qFormat/>
    <w:rsid w:val="00276093"/>
    <w:rPr>
      <w:b/>
      <w:bCs/>
      <w:smallCaps/>
      <w:color w:val="0F4761" w:themeColor="accent1" w:themeShade="BF"/>
      <w:spacing w:val="5"/>
    </w:rPr>
  </w:style>
  <w:style w:type="character" w:styleId="Hyperlink">
    <w:name w:val="Hyperlink"/>
    <w:basedOn w:val="DefaultParagraphFont"/>
    <w:uiPriority w:val="99"/>
    <w:unhideWhenUsed/>
    <w:rsid w:val="00E85CD7"/>
    <w:rPr>
      <w:color w:val="467886" w:themeColor="hyperlink"/>
      <w:u w:val="single"/>
    </w:rPr>
  </w:style>
  <w:style w:type="character" w:styleId="UnresolvedMention">
    <w:name w:val="Unresolved Mention"/>
    <w:basedOn w:val="DefaultParagraphFont"/>
    <w:uiPriority w:val="99"/>
    <w:semiHidden/>
    <w:unhideWhenUsed/>
    <w:rsid w:val="00E85C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oger.gov.gg/regist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814</Words>
  <Characters>3966</Characters>
  <Application>Microsoft Office Word</Application>
  <DocSecurity>0</DocSecurity>
  <Lines>63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Moore</dc:creator>
  <cp:keywords/>
  <dc:description/>
  <cp:lastModifiedBy>Tom Moore</cp:lastModifiedBy>
  <cp:revision>24</cp:revision>
  <dcterms:created xsi:type="dcterms:W3CDTF">2025-04-13T17:26:00Z</dcterms:created>
  <dcterms:modified xsi:type="dcterms:W3CDTF">2025-04-14T20:33:00Z</dcterms:modified>
</cp:coreProperties>
</file>